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9D2" w:rsidRDefault="001E12A6" w:rsidP="00422601">
      <w:pPr>
        <w:shd w:val="clear" w:color="auto" w:fill="FFFFFF"/>
        <w:spacing w:after="0" w:line="480" w:lineRule="auto"/>
        <w:jc w:val="both"/>
        <w:textAlignment w:val="baseline"/>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Institutional Affiliation</w:t>
      </w:r>
    </w:p>
    <w:p w:rsidR="001E12A6" w:rsidRDefault="001E12A6" w:rsidP="00422601">
      <w:pPr>
        <w:shd w:val="clear" w:color="auto" w:fill="FFFFFF"/>
        <w:spacing w:after="0" w:line="480" w:lineRule="auto"/>
        <w:jc w:val="both"/>
        <w:textAlignment w:val="baseline"/>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Name</w:t>
      </w:r>
    </w:p>
    <w:p w:rsidR="001E12A6" w:rsidRDefault="001E12A6" w:rsidP="00422601">
      <w:pPr>
        <w:shd w:val="clear" w:color="auto" w:fill="FFFFFF"/>
        <w:spacing w:after="0" w:line="480" w:lineRule="auto"/>
        <w:jc w:val="both"/>
        <w:textAlignment w:val="baseline"/>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Course</w:t>
      </w:r>
    </w:p>
    <w:p w:rsidR="001E12A6" w:rsidRPr="00B35E95" w:rsidRDefault="001E12A6" w:rsidP="00422601">
      <w:pPr>
        <w:shd w:val="clear" w:color="auto" w:fill="FFFFFF"/>
        <w:spacing w:after="0" w:line="480" w:lineRule="auto"/>
        <w:jc w:val="both"/>
        <w:textAlignment w:val="baseline"/>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 xml:space="preserve">Date </w:t>
      </w:r>
    </w:p>
    <w:p w:rsidR="001E12A6" w:rsidRDefault="00422601" w:rsidP="00422601">
      <w:pPr>
        <w:shd w:val="clear" w:color="auto" w:fill="FFFFFF"/>
        <w:spacing w:after="0" w:line="480" w:lineRule="auto"/>
        <w:jc w:val="both"/>
        <w:textAlignment w:val="baseline"/>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The New World</w:t>
      </w:r>
    </w:p>
    <w:p w:rsidR="00422601" w:rsidRPr="00422601" w:rsidRDefault="00422601" w:rsidP="00422601">
      <w:pPr>
        <w:shd w:val="clear" w:color="auto" w:fill="FFFFFF"/>
        <w:spacing w:after="0" w:line="480" w:lineRule="auto"/>
        <w:jc w:val="both"/>
        <w:textAlignment w:val="baseline"/>
        <w:rPr>
          <w:rFonts w:ascii="Times New Roman" w:hAnsi="Times New Roman" w:cs="Times New Roman"/>
          <w:color w:val="1B1B1B"/>
          <w:sz w:val="24"/>
          <w:szCs w:val="24"/>
          <w:shd w:val="clear" w:color="auto" w:fill="FFFFFF"/>
        </w:rPr>
      </w:pPr>
      <w:r w:rsidRPr="00422601">
        <w:rPr>
          <w:rFonts w:ascii="Times New Roman" w:hAnsi="Times New Roman" w:cs="Times New Roman"/>
          <w:color w:val="1B1B1B"/>
          <w:sz w:val="24"/>
          <w:szCs w:val="24"/>
          <w:shd w:val="clear" w:color="auto" w:fill="FFFFFF"/>
        </w:rPr>
        <w:t>According to the (Burnett et.al 2016), when the Europeans arrived in the Western Hemisphere way back in the 15</w:t>
      </w:r>
      <w:r w:rsidRPr="00422601">
        <w:rPr>
          <w:rFonts w:ascii="Times New Roman" w:hAnsi="Times New Roman" w:cs="Times New Roman"/>
          <w:color w:val="1B1B1B"/>
          <w:sz w:val="24"/>
          <w:szCs w:val="24"/>
          <w:shd w:val="clear" w:color="auto" w:fill="FFFFFF"/>
          <w:vertAlign w:val="superscript"/>
        </w:rPr>
        <w:t>th</w:t>
      </w:r>
      <w:r w:rsidRPr="00422601">
        <w:rPr>
          <w:rFonts w:ascii="Times New Roman" w:hAnsi="Times New Roman" w:cs="Times New Roman"/>
          <w:color w:val="1B1B1B"/>
          <w:sz w:val="24"/>
          <w:szCs w:val="24"/>
          <w:shd w:val="clear" w:color="auto" w:fill="FFFFFF"/>
        </w:rPr>
        <w:t xml:space="preserve"> century, they came were able to bring an extensive social and demographic changes. The conquest of the Americas as well as the exploration between Portuguese and Spanish resulted to epidemic as well as widespread emergence of the racially mixed population. Both the Portuguese and the Spanish decided to go to West Africa, partners with certain African groups and leaders, with the aim of exploiting resource and getting slaves who would work as laborers for Americas.</w:t>
      </w:r>
    </w:p>
    <w:p w:rsidR="00422601" w:rsidRPr="00422601" w:rsidRDefault="00422601" w:rsidP="00422601">
      <w:pPr>
        <w:shd w:val="clear" w:color="auto" w:fill="FFFFFF"/>
        <w:spacing w:after="0" w:line="480" w:lineRule="auto"/>
        <w:jc w:val="both"/>
        <w:textAlignment w:val="baseline"/>
        <w:rPr>
          <w:rFonts w:ascii="Times New Roman" w:hAnsi="Times New Roman" w:cs="Times New Roman"/>
          <w:color w:val="1B1B1B"/>
          <w:sz w:val="24"/>
          <w:szCs w:val="24"/>
          <w:shd w:val="clear" w:color="auto" w:fill="FFFFFF"/>
        </w:rPr>
      </w:pPr>
      <w:r w:rsidRPr="00422601">
        <w:rPr>
          <w:rFonts w:ascii="Times New Roman" w:hAnsi="Times New Roman" w:cs="Times New Roman"/>
          <w:color w:val="1B1B1B"/>
          <w:sz w:val="24"/>
          <w:szCs w:val="24"/>
          <w:shd w:val="clear" w:color="auto" w:fill="FFFFFF"/>
        </w:rPr>
        <w:t>The Spanish introduced new crops and livestock and all these had an impact on economic, political and social development. Within the Spanish colonies’, African Slaves replaced the Indian workers who did agriculture and mining of precious metals. The arrival of the Europeans in the Western Hemisphere resulted to an intense religious, social and political competition. The explorations by the Europeans paved ways for increased status and power, new source of wealth and new Christianity. The various new crops which were introduced from Americans led to high population growth and the wealth from minerals resulted in the shift of Europeans from feudalism into capitalism. More so, the highly developed methods and technology improved the western hemisphere (Burnett et.al 2016).</w:t>
      </w:r>
    </w:p>
    <w:p w:rsidR="00422601" w:rsidRPr="001E12A6" w:rsidRDefault="00422601" w:rsidP="00422601">
      <w:pPr>
        <w:shd w:val="clear" w:color="auto" w:fill="FFFFFF"/>
        <w:spacing w:after="0" w:line="480" w:lineRule="auto"/>
        <w:jc w:val="both"/>
        <w:textAlignment w:val="baseline"/>
        <w:rPr>
          <w:rFonts w:ascii="Times New Roman" w:eastAsia="Times New Roman" w:hAnsi="Times New Roman" w:cs="Times New Roman"/>
          <w:b/>
          <w:color w:val="555555"/>
          <w:sz w:val="24"/>
          <w:szCs w:val="24"/>
        </w:rPr>
      </w:pPr>
    </w:p>
    <w:p w:rsidR="00422601" w:rsidRDefault="00422601" w:rsidP="00422601">
      <w:pPr>
        <w:shd w:val="clear" w:color="auto" w:fill="FFFFFF"/>
        <w:spacing w:after="0" w:line="480" w:lineRule="auto"/>
        <w:jc w:val="both"/>
        <w:textAlignment w:val="baseline"/>
        <w:rPr>
          <w:rFonts w:ascii="Times New Roman" w:eastAsia="Times New Roman" w:hAnsi="Times New Roman" w:cs="Times New Roman"/>
          <w:color w:val="555555"/>
          <w:sz w:val="24"/>
          <w:szCs w:val="24"/>
        </w:rPr>
      </w:pPr>
    </w:p>
    <w:p w:rsidR="00422601" w:rsidRPr="00B35E95" w:rsidRDefault="00422601" w:rsidP="00422601">
      <w:pPr>
        <w:shd w:val="clear" w:color="auto" w:fill="FFFFFF"/>
        <w:spacing w:after="0" w:line="480" w:lineRule="auto"/>
        <w:jc w:val="both"/>
        <w:textAlignment w:val="baseline"/>
        <w:rPr>
          <w:rFonts w:ascii="Times New Roman" w:eastAsia="Times New Roman" w:hAnsi="Times New Roman" w:cs="Times New Roman"/>
          <w:color w:val="555555"/>
          <w:sz w:val="24"/>
          <w:szCs w:val="24"/>
        </w:rPr>
      </w:pPr>
    </w:p>
    <w:p w:rsidR="00C036AF" w:rsidRPr="00B35E95" w:rsidRDefault="00C036AF" w:rsidP="00422601">
      <w:pPr>
        <w:shd w:val="clear" w:color="auto" w:fill="FFFFFF"/>
        <w:spacing w:after="0" w:line="480" w:lineRule="auto"/>
        <w:jc w:val="both"/>
        <w:textAlignment w:val="baseline"/>
        <w:rPr>
          <w:rFonts w:ascii="Times New Roman" w:hAnsi="Times New Roman" w:cs="Times New Roman"/>
          <w:b/>
          <w:color w:val="1D1D1D"/>
          <w:sz w:val="24"/>
          <w:szCs w:val="24"/>
          <w:shd w:val="clear" w:color="auto" w:fill="FFFFFF"/>
        </w:rPr>
      </w:pPr>
      <w:r w:rsidRPr="00B35E95">
        <w:rPr>
          <w:rFonts w:ascii="Times New Roman" w:hAnsi="Times New Roman" w:cs="Times New Roman"/>
          <w:b/>
          <w:color w:val="1D1D1D"/>
          <w:sz w:val="24"/>
          <w:szCs w:val="24"/>
          <w:shd w:val="clear" w:color="auto" w:fill="FFFFFF"/>
        </w:rPr>
        <w:t>Specific examples</w:t>
      </w:r>
      <w:r w:rsidR="007619E4" w:rsidRPr="00B35E95">
        <w:rPr>
          <w:rFonts w:ascii="Times New Roman" w:hAnsi="Times New Roman" w:cs="Times New Roman"/>
          <w:b/>
          <w:color w:val="1D1D1D"/>
          <w:sz w:val="24"/>
          <w:szCs w:val="24"/>
          <w:shd w:val="clear" w:color="auto" w:fill="FFFFFF"/>
        </w:rPr>
        <w:t>:</w:t>
      </w:r>
    </w:p>
    <w:p w:rsidR="00C036AF" w:rsidRPr="00B35E95" w:rsidRDefault="001E44E4" w:rsidP="00422601">
      <w:pPr>
        <w:shd w:val="clear" w:color="auto" w:fill="FFFFFF"/>
        <w:spacing w:after="0" w:line="480" w:lineRule="auto"/>
        <w:jc w:val="both"/>
        <w:textAlignment w:val="baseline"/>
        <w:rPr>
          <w:rFonts w:ascii="Times New Roman" w:hAnsi="Times New Roman" w:cs="Times New Roman"/>
          <w:sz w:val="24"/>
          <w:szCs w:val="24"/>
        </w:rPr>
      </w:pPr>
      <w:r w:rsidRPr="00B35E95">
        <w:rPr>
          <w:rFonts w:ascii="Times New Roman" w:hAnsi="Times New Roman" w:cs="Times New Roman"/>
          <w:sz w:val="24"/>
          <w:szCs w:val="24"/>
        </w:rPr>
        <w:t>1. The</w:t>
      </w:r>
      <w:r w:rsidR="005A7AE0" w:rsidRPr="00B35E95">
        <w:rPr>
          <w:rFonts w:ascii="Times New Roman" w:hAnsi="Times New Roman" w:cs="Times New Roman"/>
          <w:sz w:val="24"/>
          <w:szCs w:val="24"/>
        </w:rPr>
        <w:t xml:space="preserve"> calorie-rich America’s crops were able to revolutionize Old/ancient World agriculture and resulted to a worldwide population increase.</w:t>
      </w:r>
    </w:p>
    <w:p w:rsidR="005A7AE0" w:rsidRPr="00B35E95" w:rsidRDefault="001E44E4" w:rsidP="00422601">
      <w:pPr>
        <w:shd w:val="clear" w:color="auto" w:fill="FFFFFF"/>
        <w:spacing w:after="0" w:line="480" w:lineRule="auto"/>
        <w:jc w:val="both"/>
        <w:textAlignment w:val="baseline"/>
        <w:rPr>
          <w:rFonts w:ascii="Times New Roman" w:hAnsi="Times New Roman" w:cs="Times New Roman"/>
          <w:sz w:val="24"/>
          <w:szCs w:val="24"/>
        </w:rPr>
      </w:pPr>
      <w:r w:rsidRPr="00B35E95">
        <w:rPr>
          <w:rFonts w:ascii="Times New Roman" w:hAnsi="Times New Roman" w:cs="Times New Roman"/>
          <w:sz w:val="24"/>
          <w:szCs w:val="24"/>
        </w:rPr>
        <w:t>2. ‘‘Disease was only the most terrible in a cross-hemispheric exchange of violence, culture, trade, and peoples–the so-called “Columbian Exchange”–that followed in Columbus’s wake.’’</w:t>
      </w:r>
    </w:p>
    <w:p w:rsidR="00E30968" w:rsidRDefault="001E44E4" w:rsidP="00422601">
      <w:pPr>
        <w:shd w:val="clear" w:color="auto" w:fill="FFFFFF"/>
        <w:spacing w:after="0" w:line="480" w:lineRule="auto"/>
        <w:jc w:val="both"/>
        <w:textAlignment w:val="baseline"/>
        <w:rPr>
          <w:rFonts w:ascii="Times New Roman" w:hAnsi="Times New Roman" w:cs="Times New Roman"/>
          <w:color w:val="1D1D1D"/>
          <w:sz w:val="24"/>
          <w:szCs w:val="24"/>
          <w:shd w:val="clear" w:color="auto" w:fill="FFFFFF"/>
        </w:rPr>
      </w:pPr>
      <w:r w:rsidRPr="00B35E95">
        <w:rPr>
          <w:rFonts w:ascii="Times New Roman" w:hAnsi="Times New Roman" w:cs="Times New Roman"/>
          <w:color w:val="1D1D1D"/>
          <w:sz w:val="24"/>
          <w:szCs w:val="24"/>
          <w:shd w:val="clear" w:color="auto" w:fill="FFFFFF"/>
        </w:rPr>
        <w:t>3. Agricultural</w:t>
      </w:r>
      <w:r w:rsidR="003F68E8" w:rsidRPr="00B35E95">
        <w:rPr>
          <w:rFonts w:ascii="Times New Roman" w:hAnsi="Times New Roman" w:cs="Times New Roman"/>
          <w:color w:val="1D1D1D"/>
          <w:sz w:val="24"/>
          <w:szCs w:val="24"/>
          <w:shd w:val="clear" w:color="auto" w:fill="FFFFFF"/>
        </w:rPr>
        <w:t xml:space="preserve"> development in</w:t>
      </w:r>
      <w:r w:rsidRPr="00B35E95">
        <w:rPr>
          <w:rFonts w:ascii="Times New Roman" w:hAnsi="Times New Roman" w:cs="Times New Roman"/>
          <w:color w:val="1D1D1D"/>
          <w:sz w:val="24"/>
          <w:szCs w:val="24"/>
          <w:shd w:val="clear" w:color="auto" w:fill="FFFFFF"/>
        </w:rPr>
        <w:t xml:space="preserve"> technology </w:t>
      </w:r>
      <w:r w:rsidR="003F68E8" w:rsidRPr="00B35E95">
        <w:rPr>
          <w:rFonts w:ascii="Times New Roman" w:hAnsi="Times New Roman" w:cs="Times New Roman"/>
          <w:color w:val="1D1D1D"/>
          <w:sz w:val="24"/>
          <w:szCs w:val="24"/>
          <w:shd w:val="clear" w:color="auto" w:fill="FFFFFF"/>
        </w:rPr>
        <w:t>has led to an</w:t>
      </w:r>
      <w:r w:rsidRPr="00B35E95">
        <w:rPr>
          <w:rFonts w:ascii="Times New Roman" w:hAnsi="Times New Roman" w:cs="Times New Roman"/>
          <w:color w:val="1D1D1D"/>
          <w:sz w:val="24"/>
          <w:szCs w:val="24"/>
          <w:shd w:val="clear" w:color="auto" w:fill="FFFFFF"/>
        </w:rPr>
        <w:t xml:space="preserve"> explosive growth of </w:t>
      </w:r>
      <w:r w:rsidR="003F68E8" w:rsidRPr="00B35E95">
        <w:rPr>
          <w:rFonts w:ascii="Times New Roman" w:hAnsi="Times New Roman" w:cs="Times New Roman"/>
          <w:color w:val="1D1D1D"/>
          <w:sz w:val="24"/>
          <w:szCs w:val="24"/>
          <w:shd w:val="clear" w:color="auto" w:fill="FFFFFF"/>
        </w:rPr>
        <w:t>the large early societies. Example is the Tenochtitlan</w:t>
      </w:r>
      <w:r w:rsidR="00422601">
        <w:rPr>
          <w:rFonts w:ascii="Times New Roman" w:hAnsi="Times New Roman" w:cs="Times New Roman"/>
          <w:color w:val="1D1D1D"/>
          <w:sz w:val="24"/>
          <w:szCs w:val="24"/>
          <w:shd w:val="clear" w:color="auto" w:fill="FFFFFF"/>
        </w:rPr>
        <w:t xml:space="preserve"> in the Central Mexican Valley.</w:t>
      </w:r>
    </w:p>
    <w:p w:rsidR="00422601" w:rsidRDefault="00422601" w:rsidP="00422601">
      <w:pPr>
        <w:shd w:val="clear" w:color="auto" w:fill="FFFFFF"/>
        <w:spacing w:after="0" w:line="480" w:lineRule="auto"/>
        <w:jc w:val="both"/>
        <w:textAlignment w:val="baseline"/>
        <w:rPr>
          <w:rFonts w:ascii="Times New Roman" w:hAnsi="Times New Roman" w:cs="Times New Roman"/>
          <w:color w:val="1D1D1D"/>
          <w:sz w:val="24"/>
          <w:szCs w:val="24"/>
          <w:shd w:val="clear" w:color="auto" w:fill="FFFFFF"/>
        </w:rPr>
      </w:pPr>
      <w:r w:rsidRPr="00422601">
        <w:rPr>
          <w:rFonts w:ascii="Times New Roman" w:hAnsi="Times New Roman" w:cs="Times New Roman"/>
          <w:color w:val="1D1D1D"/>
          <w:sz w:val="24"/>
          <w:szCs w:val="24"/>
          <w:shd w:val="clear" w:color="auto" w:fill="FFFFFF"/>
        </w:rPr>
        <w:t>Primary sources of Native American creation stories. The two creation stories on the Two Native Americans tend to be among thousands of various accounts of where the world originated. The Cherokee and Salinan, from the current American southeast and California respectively tend to have common tendency for the Native Americans to locate their spiritual power within the Natural world. The American and European coalition resulted to new i</w:t>
      </w:r>
      <w:r w:rsidR="00E30968">
        <w:rPr>
          <w:rFonts w:ascii="Times New Roman" w:hAnsi="Times New Roman" w:cs="Times New Roman"/>
          <w:color w:val="1D1D1D"/>
          <w:sz w:val="24"/>
          <w:szCs w:val="24"/>
          <w:shd w:val="clear" w:color="auto" w:fill="FFFFFF"/>
        </w:rPr>
        <w:t>dea different from the old ones.</w:t>
      </w:r>
    </w:p>
    <w:p w:rsidR="00E30968" w:rsidRPr="00E30968" w:rsidRDefault="00E30968" w:rsidP="00E30968">
      <w:pPr>
        <w:shd w:val="clear" w:color="auto" w:fill="FFFFFF"/>
        <w:spacing w:after="0" w:line="480" w:lineRule="auto"/>
        <w:jc w:val="both"/>
        <w:textAlignment w:val="baseline"/>
        <w:rPr>
          <w:rFonts w:ascii="Times New Roman" w:hAnsi="Times New Roman" w:cs="Times New Roman"/>
          <w:b/>
          <w:color w:val="1D1D1D"/>
          <w:sz w:val="24"/>
          <w:szCs w:val="24"/>
          <w:shd w:val="clear" w:color="auto" w:fill="FFFFFF"/>
        </w:rPr>
      </w:pPr>
      <w:r w:rsidRPr="00E30968">
        <w:rPr>
          <w:rFonts w:ascii="Times New Roman" w:hAnsi="Times New Roman" w:cs="Times New Roman"/>
          <w:b/>
          <w:color w:val="1D1D1D"/>
          <w:sz w:val="24"/>
          <w:szCs w:val="24"/>
          <w:shd w:val="clear" w:color="auto" w:fill="FFFFFF"/>
        </w:rPr>
        <w:t>References</w:t>
      </w:r>
    </w:p>
    <w:p w:rsidR="00422601" w:rsidRPr="00422601" w:rsidRDefault="00E30968" w:rsidP="00422601">
      <w:pPr>
        <w:shd w:val="clear" w:color="auto" w:fill="FFFFFF"/>
        <w:spacing w:after="0" w:line="480" w:lineRule="auto"/>
        <w:jc w:val="both"/>
        <w:textAlignment w:val="baseline"/>
        <w:rPr>
          <w:rFonts w:ascii="Times New Roman" w:hAnsi="Times New Roman" w:cs="Times New Roman"/>
          <w:color w:val="1D1D1D"/>
          <w:sz w:val="24"/>
          <w:szCs w:val="24"/>
          <w:shd w:val="clear" w:color="auto" w:fill="FFFFFF"/>
        </w:rPr>
      </w:pPr>
      <w:proofErr w:type="spellStart"/>
      <w:r w:rsidRPr="00E30968">
        <w:rPr>
          <w:rFonts w:ascii="Times New Roman" w:hAnsi="Times New Roman" w:cs="Times New Roman"/>
          <w:color w:val="1D1D1D"/>
          <w:sz w:val="24"/>
          <w:szCs w:val="24"/>
          <w:shd w:val="clear" w:color="auto" w:fill="FFFFFF"/>
        </w:rPr>
        <w:t>L.D.Burnett</w:t>
      </w:r>
      <w:proofErr w:type="spellEnd"/>
      <w:r w:rsidRPr="00E30968">
        <w:rPr>
          <w:rFonts w:ascii="Times New Roman" w:hAnsi="Times New Roman" w:cs="Times New Roman"/>
          <w:color w:val="1D1D1D"/>
          <w:sz w:val="24"/>
          <w:szCs w:val="24"/>
          <w:shd w:val="clear" w:color="auto" w:fill="FFFFFF"/>
        </w:rPr>
        <w:t xml:space="preserve"> et.al. ‘‘The New World,’’ Joseph Locke and Ben Wright, eds., in The American Yawp, Joseph Locke and Wright, eds., last modification August 1, 2016. </w:t>
      </w:r>
      <w:r>
        <w:rPr>
          <w:rFonts w:ascii="Times New Roman" w:hAnsi="Times New Roman" w:cs="Times New Roman"/>
          <w:color w:val="1D1D1D"/>
          <w:sz w:val="24"/>
          <w:szCs w:val="24"/>
          <w:shd w:val="clear" w:color="auto" w:fill="FFFFFF"/>
        </w:rPr>
        <w:t>1.</w:t>
      </w:r>
    </w:p>
    <w:p w:rsidR="000E5AA7" w:rsidRPr="00B35E95" w:rsidRDefault="006159C3" w:rsidP="00422601">
      <w:pPr>
        <w:shd w:val="clear" w:color="auto" w:fill="FFFFFF"/>
        <w:spacing w:after="240" w:line="480" w:lineRule="auto"/>
        <w:jc w:val="both"/>
        <w:textAlignment w:val="baseline"/>
        <w:rPr>
          <w:rFonts w:ascii="Times New Roman" w:eastAsia="Times New Roman" w:hAnsi="Times New Roman" w:cs="Times New Roman"/>
          <w:color w:val="555555"/>
          <w:sz w:val="24"/>
          <w:szCs w:val="24"/>
        </w:rPr>
      </w:pPr>
      <w:hyperlink r:id="rId7" w:history="1">
        <w:r w:rsidR="008A2B37" w:rsidRPr="00B35E95">
          <w:rPr>
            <w:rStyle w:val="Hyperlink"/>
            <w:rFonts w:ascii="Times New Roman" w:eastAsia="Times New Roman" w:hAnsi="Times New Roman" w:cs="Times New Roman"/>
            <w:sz w:val="24"/>
            <w:szCs w:val="24"/>
          </w:rPr>
          <w:t>http:</w:t>
        </w:r>
        <w:bookmarkStart w:id="0" w:name="_GoBack"/>
        <w:bookmarkEnd w:id="0"/>
        <w:r w:rsidR="008A2B37" w:rsidRPr="00B35E95">
          <w:rPr>
            <w:rStyle w:val="Hyperlink"/>
            <w:rFonts w:ascii="Times New Roman" w:eastAsia="Times New Roman" w:hAnsi="Times New Roman" w:cs="Times New Roman"/>
            <w:sz w:val="24"/>
            <w:szCs w:val="24"/>
          </w:rPr>
          <w:t>//www.AmericanYawp.com</w:t>
        </w:r>
      </w:hyperlink>
      <w:r w:rsidR="008A2B37" w:rsidRPr="00B35E95">
        <w:rPr>
          <w:rFonts w:ascii="Times New Roman" w:eastAsia="Times New Roman" w:hAnsi="Times New Roman" w:cs="Times New Roman"/>
          <w:color w:val="555555"/>
          <w:sz w:val="24"/>
          <w:szCs w:val="24"/>
        </w:rPr>
        <w:t xml:space="preserve"> </w:t>
      </w:r>
    </w:p>
    <w:sectPr w:rsidR="000E5AA7" w:rsidRPr="00B35E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C3" w:rsidRDefault="006159C3" w:rsidP="00422601">
      <w:pPr>
        <w:spacing w:after="0" w:line="240" w:lineRule="auto"/>
      </w:pPr>
      <w:r>
        <w:separator/>
      </w:r>
    </w:p>
  </w:endnote>
  <w:endnote w:type="continuationSeparator" w:id="0">
    <w:p w:rsidR="006159C3" w:rsidRDefault="006159C3" w:rsidP="0042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C3" w:rsidRDefault="006159C3" w:rsidP="00422601">
      <w:pPr>
        <w:spacing w:after="0" w:line="240" w:lineRule="auto"/>
      </w:pPr>
      <w:r>
        <w:separator/>
      </w:r>
    </w:p>
  </w:footnote>
  <w:footnote w:type="continuationSeparator" w:id="0">
    <w:p w:rsidR="006159C3" w:rsidRDefault="006159C3" w:rsidP="00422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395477"/>
      <w:docPartObj>
        <w:docPartGallery w:val="Page Numbers (Top of Page)"/>
        <w:docPartUnique/>
      </w:docPartObj>
    </w:sdtPr>
    <w:sdtEndPr>
      <w:rPr>
        <w:noProof/>
      </w:rPr>
    </w:sdtEndPr>
    <w:sdtContent>
      <w:p w:rsidR="00422601" w:rsidRDefault="00422601">
        <w:pPr>
          <w:pStyle w:val="Header"/>
          <w:jc w:val="right"/>
        </w:pPr>
        <w:r>
          <w:fldChar w:fldCharType="begin"/>
        </w:r>
        <w:r>
          <w:instrText xml:space="preserve"> PAGE   \* MERGEFORMAT </w:instrText>
        </w:r>
        <w:r>
          <w:fldChar w:fldCharType="separate"/>
        </w:r>
        <w:r w:rsidR="00E30968">
          <w:rPr>
            <w:noProof/>
          </w:rPr>
          <w:t>1</w:t>
        </w:r>
        <w:r>
          <w:rPr>
            <w:noProof/>
          </w:rPr>
          <w:fldChar w:fldCharType="end"/>
        </w:r>
      </w:p>
    </w:sdtContent>
  </w:sdt>
  <w:p w:rsidR="00422601" w:rsidRDefault="00422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700DF"/>
    <w:multiLevelType w:val="multilevel"/>
    <w:tmpl w:val="0DD6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12"/>
    <w:rsid w:val="000E5AA7"/>
    <w:rsid w:val="00175D17"/>
    <w:rsid w:val="001E12A6"/>
    <w:rsid w:val="001E44E4"/>
    <w:rsid w:val="00211358"/>
    <w:rsid w:val="002669EA"/>
    <w:rsid w:val="003F68E8"/>
    <w:rsid w:val="00422601"/>
    <w:rsid w:val="004F343A"/>
    <w:rsid w:val="005A7AE0"/>
    <w:rsid w:val="006159C3"/>
    <w:rsid w:val="007619E4"/>
    <w:rsid w:val="00765BC3"/>
    <w:rsid w:val="00773065"/>
    <w:rsid w:val="008A2B37"/>
    <w:rsid w:val="00B35E95"/>
    <w:rsid w:val="00BF175F"/>
    <w:rsid w:val="00C036AF"/>
    <w:rsid w:val="00D23112"/>
    <w:rsid w:val="00E0790B"/>
    <w:rsid w:val="00E30968"/>
    <w:rsid w:val="00EA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E4BB"/>
  <w15:chartTrackingRefBased/>
  <w15:docId w15:val="{65132A63-09DD-4600-B7FD-47CEB38B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1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5AA7"/>
    <w:rPr>
      <w:color w:val="0563C1" w:themeColor="hyperlink"/>
      <w:u w:val="single"/>
    </w:rPr>
  </w:style>
  <w:style w:type="paragraph" w:styleId="Header">
    <w:name w:val="header"/>
    <w:basedOn w:val="Normal"/>
    <w:link w:val="HeaderChar"/>
    <w:uiPriority w:val="99"/>
    <w:unhideWhenUsed/>
    <w:rsid w:val="00422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601"/>
  </w:style>
  <w:style w:type="paragraph" w:styleId="Footer">
    <w:name w:val="footer"/>
    <w:basedOn w:val="Normal"/>
    <w:link w:val="FooterChar"/>
    <w:uiPriority w:val="99"/>
    <w:unhideWhenUsed/>
    <w:rsid w:val="00422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8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ericanYaw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6</cp:revision>
  <dcterms:created xsi:type="dcterms:W3CDTF">2021-06-14T11:54:00Z</dcterms:created>
  <dcterms:modified xsi:type="dcterms:W3CDTF">2021-06-14T11:59:00Z</dcterms:modified>
</cp:coreProperties>
</file>